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18EA" w14:textId="77777777" w:rsidR="00C32C36" w:rsidRDefault="00C32C36" w:rsidP="00C32C36">
      <w:pPr>
        <w:jc w:val="center"/>
        <w:rPr>
          <w:rFonts w:ascii="Calibri" w:eastAsia="Times New Roman" w:hAnsi="Calibri" w:cs="Calibri"/>
          <w:b/>
          <w:bCs/>
          <w:color w:val="000000"/>
          <w:sz w:val="40"/>
          <w:szCs w:val="40"/>
        </w:rPr>
      </w:pPr>
      <w:r w:rsidRPr="00DA6D68">
        <w:rPr>
          <w:rFonts w:ascii="Calibri" w:eastAsia="Times New Roman" w:hAnsi="Calibri" w:cs="Calibri"/>
          <w:color w:val="000000"/>
          <w:sz w:val="40"/>
          <w:szCs w:val="40"/>
        </w:rPr>
        <w:t>Wailea &amp; Makena Magazine</w:t>
      </w:r>
      <w:r>
        <w:rPr>
          <w:rFonts w:ascii="Calibri" w:eastAsia="Times New Roman" w:hAnsi="Calibri" w:cs="Calibri"/>
          <w:b/>
          <w:bCs/>
          <w:color w:val="000000"/>
          <w:sz w:val="40"/>
          <w:szCs w:val="40"/>
        </w:rPr>
        <w:t xml:space="preserve"> </w:t>
      </w:r>
    </w:p>
    <w:p w14:paraId="7D8B8CBD" w14:textId="11453E6F" w:rsidR="00C32C36" w:rsidRPr="00DA6D68" w:rsidRDefault="00C32C36" w:rsidP="00C32C36">
      <w:pPr>
        <w:jc w:val="center"/>
        <w:rPr>
          <w:rFonts w:ascii="Calibri" w:eastAsia="Times New Roman" w:hAnsi="Calibri" w:cs="Calibri"/>
          <w:color w:val="000000"/>
          <w:sz w:val="40"/>
          <w:szCs w:val="40"/>
        </w:rPr>
      </w:pPr>
      <w:r w:rsidRPr="00DA6D68">
        <w:rPr>
          <w:rFonts w:ascii="Calibri" w:eastAsia="Times New Roman" w:hAnsi="Calibri" w:cs="Calibri"/>
          <w:b/>
          <w:bCs/>
          <w:color w:val="000000"/>
          <w:sz w:val="40"/>
          <w:szCs w:val="40"/>
        </w:rPr>
        <w:t>Keiki Corner</w:t>
      </w:r>
      <w:r>
        <w:rPr>
          <w:rFonts w:ascii="Calibri" w:eastAsia="Times New Roman" w:hAnsi="Calibri" w:cs="Calibri"/>
          <w:b/>
          <w:bCs/>
          <w:color w:val="000000"/>
          <w:sz w:val="40"/>
          <w:szCs w:val="40"/>
        </w:rPr>
        <w:t>:</w:t>
      </w:r>
      <w:r w:rsidRPr="00DA6D68">
        <w:rPr>
          <w:rFonts w:ascii="Calibri" w:eastAsia="Times New Roman" w:hAnsi="Calibri" w:cs="Calibri"/>
          <w:b/>
          <w:bCs/>
          <w:color w:val="000000"/>
          <w:sz w:val="40"/>
          <w:szCs w:val="40"/>
        </w:rPr>
        <w:t xml:space="preserve"> </w:t>
      </w:r>
      <w:r>
        <w:rPr>
          <w:rFonts w:ascii="Calibri" w:eastAsia="Times New Roman" w:hAnsi="Calibri" w:cs="Calibri"/>
          <w:b/>
          <w:bCs/>
          <w:color w:val="000000"/>
          <w:sz w:val="40"/>
          <w:szCs w:val="40"/>
        </w:rPr>
        <w:t xml:space="preserve">February </w:t>
      </w:r>
      <w:r w:rsidRPr="00DA6D68">
        <w:rPr>
          <w:rFonts w:ascii="Calibri" w:eastAsia="Times New Roman" w:hAnsi="Calibri" w:cs="Calibri"/>
          <w:b/>
          <w:bCs/>
          <w:color w:val="000000"/>
          <w:sz w:val="40"/>
          <w:szCs w:val="40"/>
        </w:rPr>
        <w:t>2023</w:t>
      </w:r>
    </w:p>
    <w:p w14:paraId="6DA336A7" w14:textId="77777777" w:rsidR="00C32C36" w:rsidRDefault="00C32C36" w:rsidP="00C32C36">
      <w:pPr>
        <w:jc w:val="center"/>
        <w:rPr>
          <w:rFonts w:ascii="Calibri" w:eastAsia="Times New Roman" w:hAnsi="Calibri" w:cs="Calibri"/>
          <w:color w:val="000000"/>
          <w:sz w:val="27"/>
          <w:szCs w:val="27"/>
        </w:rPr>
      </w:pPr>
      <w:r w:rsidRPr="00DA6D68">
        <w:rPr>
          <w:rFonts w:ascii="Calibri" w:eastAsia="Times New Roman" w:hAnsi="Calibri" w:cs="Calibri"/>
          <w:color w:val="000000"/>
          <w:sz w:val="27"/>
          <w:szCs w:val="27"/>
          <w:u w:val="single"/>
        </w:rPr>
        <w:t>Written By:</w:t>
      </w:r>
    </w:p>
    <w:p w14:paraId="29749895" w14:textId="2878D176" w:rsidR="00C32C36" w:rsidRDefault="00C32C36" w:rsidP="00C32C36">
      <w:pPr>
        <w:jc w:val="center"/>
        <w:rPr>
          <w:rFonts w:ascii="Calibri" w:eastAsia="Times New Roman" w:hAnsi="Calibri" w:cs="Calibri"/>
          <w:color w:val="000000"/>
          <w:sz w:val="28"/>
          <w:szCs w:val="28"/>
        </w:rPr>
      </w:pPr>
      <w:r w:rsidRPr="00FF1862">
        <w:rPr>
          <w:rFonts w:ascii="Calibri" w:eastAsia="Times New Roman" w:hAnsi="Calibri" w:cs="Calibri"/>
          <w:color w:val="000000"/>
          <w:sz w:val="28"/>
          <w:szCs w:val="28"/>
        </w:rPr>
        <w:t xml:space="preserve">Reading Specialist &amp; long-time Teacher, Mrs. Michelle </w:t>
      </w:r>
      <w:proofErr w:type="spellStart"/>
      <w:r w:rsidRPr="00FF1862">
        <w:rPr>
          <w:rFonts w:ascii="Calibri" w:eastAsia="Times New Roman" w:hAnsi="Calibri" w:cs="Calibri"/>
          <w:color w:val="000000"/>
          <w:sz w:val="28"/>
          <w:szCs w:val="28"/>
        </w:rPr>
        <w:t>Lazuka</w:t>
      </w:r>
      <w:proofErr w:type="spellEnd"/>
      <w:r w:rsidRPr="00FF1862">
        <w:rPr>
          <w:rFonts w:ascii="Calibri" w:eastAsia="Times New Roman" w:hAnsi="Calibri" w:cs="Calibri"/>
          <w:color w:val="000000"/>
          <w:sz w:val="28"/>
          <w:szCs w:val="28"/>
        </w:rPr>
        <w:t xml:space="preserve"> </w:t>
      </w:r>
      <w:proofErr w:type="spellStart"/>
      <w:proofErr w:type="gramStart"/>
      <w:r w:rsidRPr="00FF1862">
        <w:rPr>
          <w:rFonts w:ascii="Calibri" w:eastAsia="Times New Roman" w:hAnsi="Calibri" w:cs="Calibri"/>
          <w:color w:val="000000"/>
          <w:sz w:val="28"/>
          <w:szCs w:val="28"/>
        </w:rPr>
        <w:t>M.Ed</w:t>
      </w:r>
      <w:proofErr w:type="spellEnd"/>
      <w:proofErr w:type="gramEnd"/>
    </w:p>
    <w:p w14:paraId="4805FA6A" w14:textId="4DADE21E" w:rsidR="00C32C36" w:rsidRPr="00C32C36" w:rsidRDefault="00C32C36" w:rsidP="00C32C36">
      <w:pPr>
        <w:jc w:val="center"/>
        <w:rPr>
          <w:rFonts w:ascii="Times New Roman" w:eastAsia="Times New Roman" w:hAnsi="Times New Roman" w:cs="Times New Roman"/>
          <w:color w:val="000000"/>
          <w:sz w:val="27"/>
          <w:szCs w:val="27"/>
        </w:rPr>
      </w:pPr>
      <w:r w:rsidRPr="00C32C36">
        <w:rPr>
          <w:rFonts w:ascii="Arial" w:eastAsia="Times New Roman" w:hAnsi="Arial" w:cs="Arial"/>
          <w:b/>
          <w:bCs/>
          <w:color w:val="222222"/>
          <w:sz w:val="27"/>
          <w:szCs w:val="27"/>
        </w:rPr>
        <w:t>What happened to our keiki's writing skills?</w:t>
      </w:r>
    </w:p>
    <w:p w14:paraId="3E086AFE" w14:textId="7334DA76" w:rsidR="00C32C36" w:rsidRDefault="00C32C36" w:rsidP="00C32C36">
      <w:pPr>
        <w:jc w:val="center"/>
        <w:rPr>
          <w:rFonts w:ascii="Calibri" w:eastAsia="Times New Roman" w:hAnsi="Calibri" w:cs="Calibri"/>
          <w:color w:val="000000"/>
          <w:sz w:val="28"/>
          <w:szCs w:val="28"/>
        </w:rPr>
      </w:pPr>
      <w:r w:rsidRPr="00C32C36">
        <w:rPr>
          <w:rFonts w:ascii="Arial" w:eastAsia="Times New Roman" w:hAnsi="Arial" w:cs="Arial"/>
          <w:b/>
          <w:bCs/>
          <w:color w:val="222222"/>
          <w:sz w:val="27"/>
          <w:szCs w:val="27"/>
        </w:rPr>
        <w:t> </w:t>
      </w:r>
    </w:p>
    <w:p w14:paraId="3FE1B817" w14:textId="0113163C" w:rsidR="00C32C36" w:rsidRPr="00C32C36" w:rsidRDefault="00C32C36" w:rsidP="00C32C36">
      <w:pPr>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r>
        <w:rPr>
          <w:rFonts w:ascii="Calibri" w:eastAsia="Times New Roman" w:hAnsi="Calibri" w:cs="Calibri"/>
          <w:noProof/>
          <w:color w:val="000000"/>
          <w:sz w:val="28"/>
          <w:szCs w:val="28"/>
        </w:rPr>
        <w:drawing>
          <wp:inline distT="0" distB="0" distL="0" distR="0" wp14:anchorId="7A57C203" wp14:editId="13BAE581">
            <wp:extent cx="1194613" cy="140865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5866" cy="1433720"/>
                    </a:xfrm>
                    <a:prstGeom prst="rect">
                      <a:avLst/>
                    </a:prstGeom>
                  </pic:spPr>
                </pic:pic>
              </a:graphicData>
            </a:graphic>
          </wp:inline>
        </w:drawing>
      </w:r>
      <w:r>
        <w:rPr>
          <w:rFonts w:ascii="Calibri" w:eastAsia="Times New Roman" w:hAnsi="Calibri" w:cs="Calibri"/>
          <w:noProof/>
          <w:color w:val="000000"/>
          <w:sz w:val="28"/>
          <w:szCs w:val="28"/>
        </w:rPr>
        <w:drawing>
          <wp:inline distT="0" distB="0" distL="0" distR="0" wp14:anchorId="1F2EA2C5" wp14:editId="5B271D9B">
            <wp:extent cx="1172823" cy="1039942"/>
            <wp:effectExtent l="0" t="0" r="0" b="1905"/>
            <wp:docPr id="3" name="Picture 3" descr="A picture containing text,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icture fr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5843" cy="1051487"/>
                    </a:xfrm>
                    <a:prstGeom prst="rect">
                      <a:avLst/>
                    </a:prstGeom>
                  </pic:spPr>
                </pic:pic>
              </a:graphicData>
            </a:graphic>
          </wp:inline>
        </w:drawing>
      </w:r>
      <w:r>
        <w:rPr>
          <w:rFonts w:ascii="Calibri" w:eastAsia="Times New Roman" w:hAnsi="Calibri" w:cs="Calibri"/>
          <w:noProof/>
          <w:color w:val="000000"/>
          <w:sz w:val="28"/>
          <w:szCs w:val="28"/>
        </w:rPr>
        <w:drawing>
          <wp:inline distT="0" distB="0" distL="0" distR="0" wp14:anchorId="265E252B" wp14:editId="7C65C791">
            <wp:extent cx="1158440" cy="1024128"/>
            <wp:effectExtent l="0" t="0" r="0" b="5080"/>
            <wp:docPr id="2" name="Picture 2" descr="A hand holding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holding a piece of pap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8440" cy="1024128"/>
                    </a:xfrm>
                    <a:prstGeom prst="rect">
                      <a:avLst/>
                    </a:prstGeom>
                  </pic:spPr>
                </pic:pic>
              </a:graphicData>
            </a:graphic>
          </wp:inline>
        </w:drawing>
      </w:r>
      <w:r>
        <w:rPr>
          <w:rFonts w:ascii="Calibri" w:eastAsia="Times New Roman" w:hAnsi="Calibri" w:cs="Calibri"/>
          <w:noProof/>
          <w:color w:val="000000"/>
          <w:sz w:val="28"/>
          <w:szCs w:val="28"/>
        </w:rPr>
        <w:drawing>
          <wp:inline distT="0" distB="0" distL="0" distR="0" wp14:anchorId="3C93C931" wp14:editId="0C9A4089">
            <wp:extent cx="1136082" cy="1026316"/>
            <wp:effectExtent l="0" t="0" r="0" b="254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6596" cy="1062916"/>
                    </a:xfrm>
                    <a:prstGeom prst="rect">
                      <a:avLst/>
                    </a:prstGeom>
                  </pic:spPr>
                </pic:pic>
              </a:graphicData>
            </a:graphic>
          </wp:inline>
        </w:drawing>
      </w:r>
    </w:p>
    <w:p w14:paraId="51602ACA" w14:textId="22C87F7A"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b/>
          <w:bCs/>
          <w:color w:val="222222"/>
          <w:sz w:val="27"/>
          <w:szCs w:val="27"/>
        </w:rPr>
        <w:br w:type="textWrapping" w:clear="all"/>
      </w:r>
    </w:p>
    <w:p w14:paraId="71565874"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Aloha Maui caregivers. Recently, I have noticed many changes in the education system (after covid) that are having long term effects on children.  Keiki are behind in their writing skills. Many children that have moved on to first, second &amp; even third grade are tremendously lacking in this area.  They did not completely develop their pincer grip or learn how to hold a pencil correctly. They also write letters incorrectly. This causes a delay in other areas of development. This concerns me because this, “problem,” is something that is easily preventable with the proper instruction and intervention during the PreK years of development. </w:t>
      </w:r>
    </w:p>
    <w:p w14:paraId="188C4883"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222222"/>
          <w:sz w:val="27"/>
          <w:szCs w:val="27"/>
        </w:rPr>
        <w:t> </w:t>
      </w:r>
    </w:p>
    <w:p w14:paraId="58C6927E" w14:textId="2A630B49"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Unfortunately, I am spending more time teaching children how to undo something they were already taught, when we could be moving forward and building on the basics.  For example, some curriculums and philosophies suggest, “</w:t>
      </w:r>
      <w:r w:rsidRPr="00C32C36">
        <w:rPr>
          <w:rFonts w:ascii="Arial" w:eastAsia="Times New Roman" w:hAnsi="Arial" w:cs="Arial"/>
          <w:i/>
          <w:iCs/>
          <w:color w:val="000000"/>
          <w:sz w:val="27"/>
          <w:szCs w:val="27"/>
        </w:rPr>
        <w:t>NOT” </w:t>
      </w:r>
      <w:r w:rsidRPr="00C32C36">
        <w:rPr>
          <w:rFonts w:ascii="Arial" w:eastAsia="Times New Roman" w:hAnsi="Arial" w:cs="Arial"/>
          <w:color w:val="000000"/>
          <w:sz w:val="27"/>
          <w:szCs w:val="27"/>
        </w:rPr>
        <w:t>correcting a child when they are learning how to write.  Meaning, if the child writes a letter or number incorrectly, the caregiver/teacher should </w:t>
      </w:r>
      <w:r w:rsidRPr="00C32C36">
        <w:rPr>
          <w:rFonts w:ascii="Arial" w:eastAsia="Times New Roman" w:hAnsi="Arial" w:cs="Arial"/>
          <w:i/>
          <w:iCs/>
          <w:color w:val="000000"/>
          <w:sz w:val="27"/>
          <w:szCs w:val="27"/>
        </w:rPr>
        <w:t>not </w:t>
      </w:r>
      <w:r w:rsidRPr="00C32C36">
        <w:rPr>
          <w:rFonts w:ascii="Arial" w:eastAsia="Times New Roman" w:hAnsi="Arial" w:cs="Arial"/>
          <w:color w:val="000000"/>
          <w:sz w:val="27"/>
          <w:szCs w:val="27"/>
        </w:rPr>
        <w:t>step in.  I wholeheartedly disagree. They </w:t>
      </w:r>
      <w:r w:rsidRPr="00C32C36">
        <w:rPr>
          <w:rFonts w:ascii="Arial" w:eastAsia="Times New Roman" w:hAnsi="Arial" w:cs="Arial"/>
          <w:i/>
          <w:iCs/>
          <w:color w:val="000000"/>
          <w:sz w:val="27"/>
          <w:szCs w:val="27"/>
        </w:rPr>
        <w:t>should</w:t>
      </w:r>
      <w:r w:rsidRPr="00C32C36">
        <w:rPr>
          <w:rFonts w:ascii="Arial" w:eastAsia="Times New Roman" w:hAnsi="Arial" w:cs="Arial"/>
          <w:color w:val="000000"/>
          <w:sz w:val="27"/>
          <w:szCs w:val="27"/>
        </w:rPr>
        <w:t xml:space="preserve"> step in, gently and with </w:t>
      </w:r>
      <w:r>
        <w:rPr>
          <w:rFonts w:ascii="Arial" w:eastAsia="Times New Roman" w:hAnsi="Arial" w:cs="Arial"/>
          <w:color w:val="000000"/>
          <w:sz w:val="27"/>
          <w:szCs w:val="27"/>
        </w:rPr>
        <w:t xml:space="preserve">praise and </w:t>
      </w:r>
      <w:r w:rsidRPr="00C32C36">
        <w:rPr>
          <w:rFonts w:ascii="Arial" w:eastAsia="Times New Roman" w:hAnsi="Arial" w:cs="Arial"/>
          <w:color w:val="000000"/>
          <w:sz w:val="27"/>
          <w:szCs w:val="27"/>
        </w:rPr>
        <w:t>encouragement to correct the behavior before the habit is formed. It is much harder to fix later than it is to develop correctly from the beginning.  </w:t>
      </w:r>
    </w:p>
    <w:p w14:paraId="54EEE1DC"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222222"/>
          <w:sz w:val="27"/>
          <w:szCs w:val="27"/>
        </w:rPr>
        <w:t> </w:t>
      </w:r>
    </w:p>
    <w:p w14:paraId="6B5B98F3" w14:textId="7C3B8C04" w:rsidR="00C32C36" w:rsidRPr="00C32C36" w:rsidRDefault="00C32C36" w:rsidP="00C32C36">
      <w:pPr>
        <w:rPr>
          <w:rFonts w:ascii="Arial" w:eastAsia="Times New Roman" w:hAnsi="Arial" w:cs="Arial"/>
          <w:color w:val="222222"/>
        </w:rPr>
      </w:pPr>
      <w:r w:rsidRPr="00C32C36">
        <w:rPr>
          <w:rFonts w:ascii="Arial" w:eastAsia="Times New Roman" w:hAnsi="Arial" w:cs="Arial"/>
          <w:color w:val="222222"/>
          <w:sz w:val="27"/>
          <w:szCs w:val="27"/>
        </w:rPr>
        <w:t>Not to worry, as I said, catching this early on is key and can be prevented. </w:t>
      </w:r>
      <w:r w:rsidRPr="00C32C36">
        <w:rPr>
          <w:rFonts w:ascii="Arial" w:eastAsia="Times New Roman" w:hAnsi="Arial" w:cs="Arial"/>
          <w:color w:val="000000"/>
          <w:sz w:val="27"/>
          <w:szCs w:val="27"/>
        </w:rPr>
        <w:t>I have loads of activities and tips for fine motor activities.  Please do not hesitate to reach out for more advice, guidance or to borrow materials</w:t>
      </w:r>
      <w:r>
        <w:rPr>
          <w:rFonts w:ascii="Arial" w:eastAsia="Times New Roman" w:hAnsi="Arial" w:cs="Arial"/>
          <w:color w:val="000000"/>
          <w:sz w:val="27"/>
          <w:szCs w:val="27"/>
        </w:rPr>
        <w:t xml:space="preserve">. </w:t>
      </w:r>
      <w:r w:rsidRPr="00C32C36">
        <w:rPr>
          <w:rFonts w:ascii="Arial" w:eastAsia="Times New Roman" w:hAnsi="Arial" w:cs="Arial"/>
          <w:color w:val="000000"/>
          <w:sz w:val="27"/>
          <w:szCs w:val="27"/>
        </w:rPr>
        <w:t>I truly believe it takes a village </w:t>
      </w:r>
      <w:proofErr w:type="gramStart"/>
      <w:r w:rsidRPr="00C32C36">
        <w:rPr>
          <w:rFonts w:ascii="Wingdings" w:eastAsia="Times New Roman" w:hAnsi="Wingdings" w:cs="Arial"/>
          <w:color w:val="000000"/>
          <w:sz w:val="27"/>
          <w:szCs w:val="27"/>
        </w:rPr>
        <w:t>J</w:t>
      </w:r>
      <w:r w:rsidRPr="00C32C36">
        <w:rPr>
          <w:rFonts w:ascii="Arial" w:eastAsia="Times New Roman" w:hAnsi="Arial" w:cs="Arial"/>
          <w:color w:val="000000"/>
          <w:sz w:val="27"/>
          <w:szCs w:val="27"/>
        </w:rPr>
        <w:t>  So</w:t>
      </w:r>
      <w:proofErr w:type="gramEnd"/>
      <w:r w:rsidRPr="00C32C36">
        <w:rPr>
          <w:rFonts w:ascii="Arial" w:eastAsia="Times New Roman" w:hAnsi="Arial" w:cs="Arial"/>
          <w:color w:val="000000"/>
          <w:sz w:val="27"/>
          <w:szCs w:val="27"/>
        </w:rPr>
        <w:t xml:space="preserve"> please consider me a friendly resource that loves to help keiki in need. </w:t>
      </w:r>
    </w:p>
    <w:p w14:paraId="34078EED"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lastRenderedPageBreak/>
        <w:t> </w:t>
      </w:r>
    </w:p>
    <w:p w14:paraId="2102DC43"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b/>
          <w:bCs/>
          <w:color w:val="000000"/>
          <w:sz w:val="27"/>
          <w:szCs w:val="27"/>
        </w:rPr>
        <w:t xml:space="preserve">A Fun Fine Motor Lesson </w:t>
      </w:r>
      <w:proofErr w:type="gramStart"/>
      <w:r w:rsidRPr="00C32C36">
        <w:rPr>
          <w:rFonts w:ascii="Arial" w:eastAsia="Times New Roman" w:hAnsi="Arial" w:cs="Arial"/>
          <w:b/>
          <w:bCs/>
          <w:color w:val="000000"/>
          <w:sz w:val="27"/>
          <w:szCs w:val="27"/>
        </w:rPr>
        <w:t>To</w:t>
      </w:r>
      <w:proofErr w:type="gramEnd"/>
      <w:r w:rsidRPr="00C32C36">
        <w:rPr>
          <w:rFonts w:ascii="Arial" w:eastAsia="Times New Roman" w:hAnsi="Arial" w:cs="Arial"/>
          <w:b/>
          <w:bCs/>
          <w:color w:val="000000"/>
          <w:sz w:val="27"/>
          <w:szCs w:val="27"/>
        </w:rPr>
        <w:t xml:space="preserve"> Do At Home:</w:t>
      </w:r>
    </w:p>
    <w:p w14:paraId="05C8B8BB" w14:textId="3E0C7A8F"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 xml:space="preserve">This simple and super fun lesson can be made from things you already have at home. </w:t>
      </w:r>
      <w:r>
        <w:rPr>
          <w:rFonts w:ascii="Arial" w:eastAsia="Times New Roman" w:hAnsi="Arial" w:cs="Arial"/>
          <w:color w:val="000000"/>
          <w:sz w:val="27"/>
          <w:szCs w:val="27"/>
        </w:rPr>
        <w:t xml:space="preserve">Pictured above. </w:t>
      </w:r>
      <w:r w:rsidRPr="00C32C36">
        <w:rPr>
          <w:rFonts w:ascii="Arial" w:eastAsia="Times New Roman" w:hAnsi="Arial" w:cs="Arial"/>
          <w:color w:val="000000"/>
          <w:sz w:val="27"/>
          <w:szCs w:val="27"/>
        </w:rPr>
        <w:t>The tweezers are awesome for a variety of uses and activities. They are only about $10.00 on amazon right now and worth it!</w:t>
      </w:r>
    </w:p>
    <w:p w14:paraId="00638EDE"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 </w:t>
      </w:r>
    </w:p>
    <w:p w14:paraId="066C7F38" w14:textId="3D6B3E85" w:rsidR="00C32C36" w:rsidRPr="00C32C36" w:rsidRDefault="00AF6AD8" w:rsidP="00C32C36">
      <w:pPr>
        <w:rPr>
          <w:rFonts w:ascii="Times New Roman" w:eastAsia="Times New Roman" w:hAnsi="Times New Roman" w:cs="Times New Roman"/>
          <w:color w:val="000000"/>
          <w:sz w:val="27"/>
          <w:szCs w:val="27"/>
        </w:rPr>
      </w:pPr>
      <w:r>
        <w:rPr>
          <w:rFonts w:ascii="Arial" w:eastAsia="Times New Roman" w:hAnsi="Arial" w:cs="Arial"/>
          <w:b/>
          <w:bCs/>
          <w:color w:val="000000"/>
          <w:sz w:val="27"/>
          <w:szCs w:val="27"/>
        </w:rPr>
        <w:t>*</w:t>
      </w:r>
      <w:r w:rsidR="00C32C36" w:rsidRPr="00C32C36">
        <w:rPr>
          <w:rFonts w:ascii="Arial" w:eastAsia="Times New Roman" w:hAnsi="Arial" w:cs="Arial"/>
          <w:b/>
          <w:bCs/>
          <w:color w:val="000000"/>
          <w:sz w:val="27"/>
          <w:szCs w:val="27"/>
        </w:rPr>
        <w:t>Easy</w:t>
      </w:r>
      <w:r w:rsidR="00C32C36" w:rsidRPr="00C32C36">
        <w:rPr>
          <w:rFonts w:ascii="Arial" w:eastAsia="Times New Roman" w:hAnsi="Arial" w:cs="Arial"/>
          <w:color w:val="000000"/>
          <w:sz w:val="27"/>
          <w:szCs w:val="27"/>
        </w:rPr>
        <w:t xml:space="preserve"> activity you can do with just about anything: cereal, coins, stickers, buttons, paperclips, noodles etc.</w:t>
      </w:r>
    </w:p>
    <w:p w14:paraId="0B592D0A" w14:textId="564A36A0" w:rsidR="00C32C36" w:rsidRPr="00C32C36" w:rsidRDefault="00AF6AD8" w:rsidP="00C32C36">
      <w:pPr>
        <w:rPr>
          <w:rFonts w:ascii="Times New Roman" w:eastAsia="Times New Roman" w:hAnsi="Times New Roman" w:cs="Times New Roman"/>
          <w:color w:val="000000"/>
          <w:sz w:val="27"/>
          <w:szCs w:val="27"/>
        </w:rPr>
      </w:pPr>
      <w:r>
        <w:rPr>
          <w:rFonts w:ascii="Arial" w:eastAsia="Times New Roman" w:hAnsi="Arial" w:cs="Arial"/>
          <w:color w:val="000000"/>
          <w:sz w:val="27"/>
          <w:szCs w:val="27"/>
        </w:rPr>
        <w:t>*</w:t>
      </w:r>
      <w:r w:rsidR="00C32C36" w:rsidRPr="00C32C36">
        <w:rPr>
          <w:rFonts w:ascii="Arial" w:eastAsia="Times New Roman" w:hAnsi="Arial" w:cs="Arial"/>
          <w:color w:val="000000"/>
          <w:sz w:val="27"/>
          <w:szCs w:val="27"/>
        </w:rPr>
        <w:t>Use your pincer grip or use a tool/tweezers. This lesson can teach so much! </w:t>
      </w:r>
    </w:p>
    <w:p w14:paraId="77218220"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Concentration</w:t>
      </w:r>
    </w:p>
    <w:p w14:paraId="5B8A0710"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Name writing</w:t>
      </w:r>
    </w:p>
    <w:p w14:paraId="593DD597"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Letter recognition &amp; sounds</w:t>
      </w:r>
    </w:p>
    <w:p w14:paraId="3437E776"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Pencil grip</w:t>
      </w:r>
    </w:p>
    <w:p w14:paraId="5FB75908"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Fine motor strength</w:t>
      </w:r>
    </w:p>
    <w:p w14:paraId="17DF6678"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Patterns</w:t>
      </w:r>
    </w:p>
    <w:p w14:paraId="706AC5E9"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Counting</w:t>
      </w:r>
    </w:p>
    <w:p w14:paraId="4B375DF3"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Focus</w:t>
      </w:r>
    </w:p>
    <w:p w14:paraId="261C191B"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And more…</w:t>
      </w:r>
    </w:p>
    <w:p w14:paraId="1EFBF4E1"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*There are many extensions you can do with this lesson for older children as well. Practice last name, sight words, silent e, diphthongs &amp; blends!</w:t>
      </w:r>
    </w:p>
    <w:p w14:paraId="42EE2DEF" w14:textId="77777777" w:rsidR="00C32C36" w:rsidRPr="00C32C36" w:rsidRDefault="00C32C36" w:rsidP="00C32C36">
      <w:pPr>
        <w:rPr>
          <w:rFonts w:ascii="Times New Roman" w:eastAsia="Times New Roman" w:hAnsi="Times New Roman" w:cs="Times New Roman"/>
          <w:color w:val="000000"/>
          <w:sz w:val="27"/>
          <w:szCs w:val="27"/>
        </w:rPr>
      </w:pPr>
      <w:r w:rsidRPr="00C32C36">
        <w:rPr>
          <w:rFonts w:ascii="Arial" w:eastAsia="Times New Roman" w:hAnsi="Arial" w:cs="Arial"/>
          <w:color w:val="000000"/>
          <w:sz w:val="27"/>
          <w:szCs w:val="27"/>
        </w:rPr>
        <w:t> </w:t>
      </w:r>
    </w:p>
    <w:p w14:paraId="46650DA1" w14:textId="607C1CD0" w:rsidR="00C32C36" w:rsidRDefault="00C32C36" w:rsidP="00C32C36">
      <w:pPr>
        <w:rPr>
          <w:rFonts w:ascii="Arial" w:eastAsia="Times New Roman" w:hAnsi="Arial" w:cs="Arial"/>
          <w:color w:val="000000"/>
          <w:sz w:val="27"/>
          <w:szCs w:val="27"/>
        </w:rPr>
      </w:pPr>
      <w:r w:rsidRPr="00C32C36">
        <w:rPr>
          <w:rFonts w:ascii="Arial" w:eastAsia="Times New Roman" w:hAnsi="Arial" w:cs="Arial"/>
          <w:color w:val="000000"/>
          <w:sz w:val="27"/>
          <w:szCs w:val="27"/>
        </w:rPr>
        <w:t>Mahalo for reading! L</w:t>
      </w:r>
      <w:r w:rsidR="00AF6AD8">
        <w:rPr>
          <w:rFonts w:ascii="Arial" w:eastAsia="Times New Roman" w:hAnsi="Arial" w:cs="Arial"/>
          <w:color w:val="000000"/>
          <w:sz w:val="27"/>
          <w:szCs w:val="27"/>
        </w:rPr>
        <w:t>OVE LEARN ALOHA</w:t>
      </w:r>
    </w:p>
    <w:p w14:paraId="146A4735" w14:textId="6B06C8A3" w:rsidR="00AF6AD8" w:rsidRPr="00C32C36" w:rsidRDefault="00AF6AD8" w:rsidP="00C32C36">
      <w:pPr>
        <w:rPr>
          <w:rFonts w:ascii="Times New Roman" w:eastAsia="Times New Roman" w:hAnsi="Times New Roman" w:cs="Times New Roman"/>
          <w:color w:val="000000"/>
          <w:sz w:val="27"/>
          <w:szCs w:val="27"/>
        </w:rPr>
      </w:pPr>
      <w:r>
        <w:rPr>
          <w:rFonts w:ascii="Arial" w:eastAsia="Times New Roman" w:hAnsi="Arial" w:cs="Arial"/>
          <w:color w:val="000000"/>
          <w:sz w:val="27"/>
          <w:szCs w:val="27"/>
        </w:rPr>
        <w:t>Mrs. Lazuka</w:t>
      </w:r>
    </w:p>
    <w:p w14:paraId="138139D5" w14:textId="2DC8B13B" w:rsidR="00CC606E" w:rsidRDefault="00CC606E"/>
    <w:p w14:paraId="0743F2D0" w14:textId="54C6C8E3" w:rsidR="00C32C36" w:rsidRDefault="00C32C36"/>
    <w:p w14:paraId="69159690" w14:textId="77777777" w:rsidR="00C32C36" w:rsidRDefault="00C32C36"/>
    <w:sectPr w:rsidR="00C32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36"/>
    <w:rsid w:val="00AF6AD8"/>
    <w:rsid w:val="00C32C36"/>
    <w:rsid w:val="00CC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52E859"/>
  <w15:chartTrackingRefBased/>
  <w15:docId w15:val="{F04640E5-2C03-424B-89D3-2E6BD151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2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2023-01-28T01:15:00Z</dcterms:created>
  <dcterms:modified xsi:type="dcterms:W3CDTF">2023-01-28T01:29:00Z</dcterms:modified>
</cp:coreProperties>
</file>